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EEFF" w14:textId="77777777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3BDFA619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0DF3D16C" w14:textId="0870BBC4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D67AD7">
        <w:rPr>
          <w:rFonts w:ascii="Times New Roman" w:hAnsi="Times New Roman" w:cs="Times New Roman"/>
          <w:b/>
          <w:sz w:val="24"/>
          <w:szCs w:val="24"/>
        </w:rPr>
        <w:t>0</w:t>
      </w:r>
      <w:r w:rsidR="00ED09E6">
        <w:rPr>
          <w:rFonts w:ascii="Times New Roman" w:hAnsi="Times New Roman" w:cs="Times New Roman"/>
          <w:b/>
          <w:sz w:val="24"/>
          <w:szCs w:val="24"/>
        </w:rPr>
        <w:t>7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737456">
        <w:rPr>
          <w:rFonts w:ascii="Times New Roman" w:hAnsi="Times New Roman" w:cs="Times New Roman"/>
          <w:b/>
          <w:sz w:val="24"/>
          <w:szCs w:val="24"/>
        </w:rPr>
        <w:t>6</w:t>
      </w:r>
    </w:p>
    <w:p w14:paraId="5DB5C285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20F4618D" w14:textId="1F88A5DF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657153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ED09E6">
        <w:rPr>
          <w:rFonts w:ascii="Times New Roman" w:hAnsi="Times New Roman" w:cs="Times New Roman"/>
          <w:sz w:val="28"/>
          <w:szCs w:val="28"/>
        </w:rPr>
        <w:t>nove</w:t>
      </w:r>
      <w:r w:rsidR="00D67AD7">
        <w:rPr>
          <w:rFonts w:ascii="Times New Roman" w:hAnsi="Times New Roman" w:cs="Times New Roman"/>
          <w:sz w:val="28"/>
          <w:szCs w:val="28"/>
        </w:rPr>
        <w:t xml:space="preserve"> d</w:t>
      </w:r>
      <w:r w:rsidR="00CB2D1D" w:rsidRPr="004F06BA">
        <w:rPr>
          <w:rFonts w:ascii="Times New Roman" w:hAnsi="Times New Roman" w:cs="Times New Roman"/>
          <w:sz w:val="28"/>
          <w:szCs w:val="28"/>
        </w:rPr>
        <w:t xml:space="preserve">ias do </w:t>
      </w:r>
      <w:r w:rsidR="0067297C" w:rsidRPr="004F06BA">
        <w:rPr>
          <w:rFonts w:ascii="Times New Roman" w:hAnsi="Times New Roman" w:cs="Times New Roman"/>
          <w:sz w:val="28"/>
          <w:szCs w:val="28"/>
        </w:rPr>
        <w:t>mês de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ED09E6">
        <w:rPr>
          <w:rFonts w:ascii="Times New Roman" w:hAnsi="Times New Roman" w:cs="Times New Roman"/>
          <w:sz w:val="28"/>
          <w:szCs w:val="28"/>
        </w:rPr>
        <w:t>março</w:t>
      </w:r>
      <w:r w:rsidR="0096207A">
        <w:rPr>
          <w:rFonts w:ascii="Times New Roman" w:hAnsi="Times New Roman" w:cs="Times New Roman"/>
          <w:sz w:val="28"/>
          <w:szCs w:val="28"/>
        </w:rPr>
        <w:t xml:space="preserve"> do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737456">
        <w:rPr>
          <w:rFonts w:ascii="Times New Roman" w:hAnsi="Times New Roman" w:cs="Times New Roman"/>
          <w:sz w:val="28"/>
          <w:szCs w:val="28"/>
        </w:rPr>
        <w:t>seis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CA7BC0">
        <w:rPr>
          <w:rFonts w:ascii="Times New Roman" w:hAnsi="Times New Roman" w:cs="Times New Roman"/>
          <w:sz w:val="28"/>
          <w:szCs w:val="28"/>
        </w:rPr>
        <w:t>8;</w:t>
      </w:r>
      <w:r w:rsidR="00ED09E6">
        <w:rPr>
          <w:rFonts w:ascii="Times New Roman" w:hAnsi="Times New Roman" w:cs="Times New Roman"/>
          <w:sz w:val="28"/>
          <w:szCs w:val="28"/>
        </w:rPr>
        <w:t>3</w:t>
      </w:r>
      <w:r w:rsidR="00CA7BC0">
        <w:rPr>
          <w:rFonts w:ascii="Times New Roman" w:hAnsi="Times New Roman" w:cs="Times New Roman"/>
          <w:sz w:val="28"/>
          <w:szCs w:val="28"/>
        </w:rPr>
        <w:t>0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>horas reuniram-se na sede do IPSSQ os membros do Comitê de Política</w:t>
      </w:r>
      <w:r w:rsidR="002A07EB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de Investimentos para </w:t>
      </w:r>
      <w:r w:rsidR="004E7D48" w:rsidRPr="004F06BA">
        <w:rPr>
          <w:rFonts w:ascii="Times New Roman" w:hAnsi="Times New Roman" w:cs="Times New Roman"/>
          <w:sz w:val="28"/>
          <w:szCs w:val="28"/>
        </w:rPr>
        <w:t>tratar sobre</w:t>
      </w:r>
      <w:r w:rsidR="00D67AD7">
        <w:rPr>
          <w:rFonts w:ascii="Times New Roman" w:hAnsi="Times New Roman" w:cs="Times New Roman"/>
          <w:sz w:val="28"/>
          <w:szCs w:val="28"/>
        </w:rPr>
        <w:t xml:space="preserve"> </w:t>
      </w:r>
      <w:r w:rsidR="00ED09E6">
        <w:rPr>
          <w:rFonts w:ascii="Times New Roman" w:hAnsi="Times New Roman" w:cs="Times New Roman"/>
          <w:sz w:val="28"/>
          <w:szCs w:val="28"/>
        </w:rPr>
        <w:t>investimentos das contas 6889-6, 7180-3 e 14961-6 que estão com saldo em razão de repasses da municipalidade e resgate de cupons de aplicações,</w:t>
      </w:r>
      <w:r w:rsidR="00D67AD7">
        <w:rPr>
          <w:rFonts w:ascii="Times New Roman" w:hAnsi="Times New Roman" w:cs="Times New Roman"/>
          <w:sz w:val="28"/>
          <w:szCs w:val="28"/>
        </w:rPr>
        <w:t xml:space="preserve"> </w:t>
      </w:r>
      <w:r w:rsidR="00356DDB">
        <w:rPr>
          <w:rFonts w:ascii="Times New Roman" w:hAnsi="Times New Roman" w:cs="Times New Roman"/>
          <w:sz w:val="30"/>
          <w:szCs w:val="28"/>
        </w:rPr>
        <w:t>que depois de discussões e ponderações decidiu-se pel</w:t>
      </w:r>
      <w:r w:rsidR="00D67AD7">
        <w:rPr>
          <w:rFonts w:ascii="Times New Roman" w:hAnsi="Times New Roman" w:cs="Times New Roman"/>
          <w:sz w:val="30"/>
          <w:szCs w:val="28"/>
        </w:rPr>
        <w:t xml:space="preserve">o </w:t>
      </w:r>
      <w:r w:rsidR="00ED09E6">
        <w:rPr>
          <w:rFonts w:ascii="Times New Roman" w:hAnsi="Times New Roman" w:cs="Times New Roman"/>
          <w:sz w:val="30"/>
          <w:szCs w:val="28"/>
        </w:rPr>
        <w:t xml:space="preserve">investimento na conta 6889-6 manutenção o valor de </w:t>
      </w:r>
      <w:r w:rsidR="008D7DD8">
        <w:rPr>
          <w:rFonts w:ascii="Times New Roman" w:hAnsi="Times New Roman" w:cs="Times New Roman"/>
          <w:sz w:val="30"/>
          <w:szCs w:val="28"/>
        </w:rPr>
        <w:t>40.222,35</w:t>
      </w:r>
      <w:r w:rsidR="00ED09E6">
        <w:rPr>
          <w:rFonts w:ascii="Times New Roman" w:hAnsi="Times New Roman" w:cs="Times New Roman"/>
          <w:sz w:val="30"/>
          <w:szCs w:val="28"/>
        </w:rPr>
        <w:t>(</w:t>
      </w:r>
      <w:r w:rsidR="008D7DD8">
        <w:rPr>
          <w:rFonts w:ascii="Times New Roman" w:hAnsi="Times New Roman" w:cs="Times New Roman"/>
          <w:sz w:val="30"/>
          <w:szCs w:val="28"/>
        </w:rPr>
        <w:t>quarenta mil</w:t>
      </w:r>
      <w:r w:rsidR="00ED09E6">
        <w:rPr>
          <w:rFonts w:ascii="Times New Roman" w:hAnsi="Times New Roman" w:cs="Times New Roman"/>
          <w:sz w:val="30"/>
          <w:szCs w:val="28"/>
        </w:rPr>
        <w:t xml:space="preserve">, </w:t>
      </w:r>
      <w:r w:rsidR="008D7DD8">
        <w:rPr>
          <w:rFonts w:ascii="Times New Roman" w:hAnsi="Times New Roman" w:cs="Times New Roman"/>
          <w:sz w:val="30"/>
          <w:szCs w:val="28"/>
        </w:rPr>
        <w:t>duzentos e vinte e dois reais</w:t>
      </w:r>
      <w:r w:rsidR="00ED09E6">
        <w:rPr>
          <w:rFonts w:ascii="Times New Roman" w:hAnsi="Times New Roman" w:cs="Times New Roman"/>
          <w:sz w:val="30"/>
          <w:szCs w:val="28"/>
        </w:rPr>
        <w:t xml:space="preserve"> e </w:t>
      </w:r>
      <w:r w:rsidR="008D7DD8">
        <w:rPr>
          <w:rFonts w:ascii="Times New Roman" w:hAnsi="Times New Roman" w:cs="Times New Roman"/>
          <w:sz w:val="30"/>
          <w:szCs w:val="28"/>
        </w:rPr>
        <w:t>trinta e cinco</w:t>
      </w:r>
      <w:r w:rsidR="00ED09E6">
        <w:rPr>
          <w:rFonts w:ascii="Times New Roman" w:hAnsi="Times New Roman" w:cs="Times New Roman"/>
          <w:sz w:val="30"/>
          <w:szCs w:val="28"/>
        </w:rPr>
        <w:t xml:space="preserve"> centavos) no BB Fluxo Soberano Resp. Limitada FIF CIC Renda Fixa Previdenciário Curto Prazo</w:t>
      </w:r>
      <w:r w:rsidR="005618D0" w:rsidRPr="008028DE">
        <w:rPr>
          <w:sz w:val="28"/>
          <w:szCs w:val="28"/>
        </w:rPr>
        <w:t xml:space="preserve">  co</w:t>
      </w:r>
      <w:r w:rsidR="005618D0" w:rsidRPr="008028DE">
        <w:rPr>
          <w:rFonts w:ascii="Times New Roman" w:hAnsi="Times New Roman" w:cs="Times New Roman"/>
          <w:sz w:val="28"/>
          <w:szCs w:val="28"/>
        </w:rPr>
        <w:t xml:space="preserve">m CNPJ </w:t>
      </w:r>
      <w:r w:rsidR="00ED09E6">
        <w:rPr>
          <w:rFonts w:ascii="Times New Roman" w:hAnsi="Times New Roman" w:cs="Times New Roman"/>
          <w:sz w:val="28"/>
          <w:szCs w:val="28"/>
        </w:rPr>
        <w:t>63.197.387/0001-38</w:t>
      </w:r>
      <w:r w:rsidR="00FF4311">
        <w:rPr>
          <w:rFonts w:ascii="Arial" w:hAnsi="Arial" w:cs="Arial"/>
          <w:color w:val="424242"/>
          <w:sz w:val="17"/>
          <w:szCs w:val="17"/>
          <w:shd w:val="clear" w:color="auto" w:fill="FFFFFF"/>
        </w:rPr>
        <w:t xml:space="preserve"> 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ED09E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na conta 7180-3 o valor de R$331.628,90(trezentos e trinta e um mil</w:t>
      </w:r>
      <w:r w:rsidR="00EF21A0">
        <w:rPr>
          <w:rFonts w:ascii="Times New Roman" w:eastAsia="Times New Roman" w:hAnsi="Times New Roman" w:cs="Times New Roman"/>
          <w:sz w:val="28"/>
          <w:szCs w:val="28"/>
          <w:lang w:eastAsia="pt-BR"/>
        </w:rPr>
        <w:t>, seiscentos e vinte e oito reais  e noventa centavos) no BB PERFIL SOBERANO RESP. FIF CIC RENDA FIXA REFERENCIADO DI PREVIDENCIÁRIO LP, com CNPJ 63.197.167/0001-04 e no mesmo fundo na conta 14961-6 o valor de R$77.791,58(setenta e sete mil, setecentos e noventa e um mil e cinquenta e oito centavos).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F78E7">
        <w:rPr>
          <w:rFonts w:ascii="Times New Roman" w:hAnsi="Times New Roman" w:cs="Times New Roman"/>
          <w:sz w:val="28"/>
          <w:szCs w:val="28"/>
        </w:rPr>
        <w:t xml:space="preserve"> </w:t>
      </w:r>
      <w:r w:rsidR="00D71410" w:rsidRPr="00A02823">
        <w:rPr>
          <w:rFonts w:ascii="Times New Roman" w:hAnsi="Times New Roman" w:cs="Times New Roman"/>
          <w:sz w:val="28"/>
          <w:szCs w:val="28"/>
        </w:rPr>
        <w:t>Não tendo mais nada a tratar, foi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4A68CB" w:rsidRPr="00A02823">
        <w:rPr>
          <w:rFonts w:ascii="Times New Roman" w:hAnsi="Times New Roman" w:cs="Times New Roman"/>
          <w:sz w:val="28"/>
          <w:szCs w:val="28"/>
        </w:rPr>
        <w:t>Políticas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5A4F3404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8B5678" w14:textId="77777777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1B810B58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409CE8F7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5EA215D5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A2979" w14:textId="77777777" w:rsidR="00402349" w:rsidRDefault="00402349" w:rsidP="00315494">
      <w:pPr>
        <w:spacing w:after="0" w:line="240" w:lineRule="auto"/>
      </w:pPr>
      <w:r>
        <w:separator/>
      </w:r>
    </w:p>
  </w:endnote>
  <w:endnote w:type="continuationSeparator" w:id="0">
    <w:p w14:paraId="2495603C" w14:textId="77777777" w:rsidR="00402349" w:rsidRDefault="00402349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086B" w14:textId="77777777" w:rsidR="00402349" w:rsidRDefault="00402349" w:rsidP="00315494">
      <w:pPr>
        <w:spacing w:after="0" w:line="240" w:lineRule="auto"/>
      </w:pPr>
      <w:r>
        <w:separator/>
      </w:r>
    </w:p>
  </w:footnote>
  <w:footnote w:type="continuationSeparator" w:id="0">
    <w:p w14:paraId="755FB5F6" w14:textId="77777777" w:rsidR="00402349" w:rsidRDefault="00402349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8956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54CE27" wp14:editId="7C756F34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2C3282FB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28D7AFC0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DOS SERVIDORES DO MUNICIPIO DE SETE QUEDAS-MS</w:t>
    </w:r>
  </w:p>
  <w:p w14:paraId="757E270C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3ACF073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5D13"/>
    <w:rsid w:val="000248AF"/>
    <w:rsid w:val="00026FDA"/>
    <w:rsid w:val="000474E8"/>
    <w:rsid w:val="00055B98"/>
    <w:rsid w:val="00065149"/>
    <w:rsid w:val="0006785B"/>
    <w:rsid w:val="000710D6"/>
    <w:rsid w:val="000731E9"/>
    <w:rsid w:val="00075FD3"/>
    <w:rsid w:val="00092B3B"/>
    <w:rsid w:val="00094A41"/>
    <w:rsid w:val="000A17C3"/>
    <w:rsid w:val="000A4D3F"/>
    <w:rsid w:val="000A7394"/>
    <w:rsid w:val="000C1C05"/>
    <w:rsid w:val="000C2B8B"/>
    <w:rsid w:val="000C6EFE"/>
    <w:rsid w:val="000D43D9"/>
    <w:rsid w:val="00101F10"/>
    <w:rsid w:val="00120E71"/>
    <w:rsid w:val="0012164D"/>
    <w:rsid w:val="00123590"/>
    <w:rsid w:val="001315AB"/>
    <w:rsid w:val="00133051"/>
    <w:rsid w:val="001531F6"/>
    <w:rsid w:val="001650A4"/>
    <w:rsid w:val="00174D1E"/>
    <w:rsid w:val="00175F7D"/>
    <w:rsid w:val="001A2945"/>
    <w:rsid w:val="001B411A"/>
    <w:rsid w:val="001E3963"/>
    <w:rsid w:val="001E48DB"/>
    <w:rsid w:val="001F4C6E"/>
    <w:rsid w:val="002050EF"/>
    <w:rsid w:val="002107E6"/>
    <w:rsid w:val="002459AD"/>
    <w:rsid w:val="00256562"/>
    <w:rsid w:val="002664F9"/>
    <w:rsid w:val="002A07EB"/>
    <w:rsid w:val="002A35EA"/>
    <w:rsid w:val="002B1FCD"/>
    <w:rsid w:val="002C1CB2"/>
    <w:rsid w:val="002D5C55"/>
    <w:rsid w:val="002D6925"/>
    <w:rsid w:val="002F402B"/>
    <w:rsid w:val="003055C7"/>
    <w:rsid w:val="0030788F"/>
    <w:rsid w:val="00312BA7"/>
    <w:rsid w:val="00315494"/>
    <w:rsid w:val="003257A8"/>
    <w:rsid w:val="00340128"/>
    <w:rsid w:val="00356DDB"/>
    <w:rsid w:val="00357680"/>
    <w:rsid w:val="00360F57"/>
    <w:rsid w:val="0036218E"/>
    <w:rsid w:val="00374107"/>
    <w:rsid w:val="00383A51"/>
    <w:rsid w:val="0038418D"/>
    <w:rsid w:val="003917DC"/>
    <w:rsid w:val="003A2A0B"/>
    <w:rsid w:val="003A3330"/>
    <w:rsid w:val="003B3128"/>
    <w:rsid w:val="003C61BD"/>
    <w:rsid w:val="003D446E"/>
    <w:rsid w:val="003E2038"/>
    <w:rsid w:val="003E6164"/>
    <w:rsid w:val="003F5A23"/>
    <w:rsid w:val="00402349"/>
    <w:rsid w:val="00403A7A"/>
    <w:rsid w:val="004209C3"/>
    <w:rsid w:val="00423FDD"/>
    <w:rsid w:val="00424DBC"/>
    <w:rsid w:val="004256BE"/>
    <w:rsid w:val="00426698"/>
    <w:rsid w:val="00442BD3"/>
    <w:rsid w:val="00445E76"/>
    <w:rsid w:val="00460677"/>
    <w:rsid w:val="00466879"/>
    <w:rsid w:val="00472940"/>
    <w:rsid w:val="00491456"/>
    <w:rsid w:val="0049370F"/>
    <w:rsid w:val="0049457F"/>
    <w:rsid w:val="004A1197"/>
    <w:rsid w:val="004A40F6"/>
    <w:rsid w:val="004A68CB"/>
    <w:rsid w:val="004D47AB"/>
    <w:rsid w:val="004D690B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44472"/>
    <w:rsid w:val="005618D0"/>
    <w:rsid w:val="00566D73"/>
    <w:rsid w:val="00573020"/>
    <w:rsid w:val="005864B3"/>
    <w:rsid w:val="005979C8"/>
    <w:rsid w:val="005A117F"/>
    <w:rsid w:val="005A187F"/>
    <w:rsid w:val="005B1507"/>
    <w:rsid w:val="005B47A4"/>
    <w:rsid w:val="005C0E40"/>
    <w:rsid w:val="005C7955"/>
    <w:rsid w:val="005C79A1"/>
    <w:rsid w:val="005E0EE9"/>
    <w:rsid w:val="00621930"/>
    <w:rsid w:val="00633C8C"/>
    <w:rsid w:val="00640302"/>
    <w:rsid w:val="00657153"/>
    <w:rsid w:val="0067297C"/>
    <w:rsid w:val="00676D15"/>
    <w:rsid w:val="00684679"/>
    <w:rsid w:val="00690CD6"/>
    <w:rsid w:val="006965D0"/>
    <w:rsid w:val="006A1865"/>
    <w:rsid w:val="006B214B"/>
    <w:rsid w:val="006C66BA"/>
    <w:rsid w:val="006F2C0A"/>
    <w:rsid w:val="006F6ECE"/>
    <w:rsid w:val="006F78C1"/>
    <w:rsid w:val="0070451F"/>
    <w:rsid w:val="00737456"/>
    <w:rsid w:val="00737FD1"/>
    <w:rsid w:val="007460ED"/>
    <w:rsid w:val="0075396E"/>
    <w:rsid w:val="00764E50"/>
    <w:rsid w:val="00774454"/>
    <w:rsid w:val="0077743B"/>
    <w:rsid w:val="00784B0D"/>
    <w:rsid w:val="0078573F"/>
    <w:rsid w:val="00786883"/>
    <w:rsid w:val="007A0587"/>
    <w:rsid w:val="007F08C0"/>
    <w:rsid w:val="007F1E1B"/>
    <w:rsid w:val="008028DE"/>
    <w:rsid w:val="0080617A"/>
    <w:rsid w:val="00811C88"/>
    <w:rsid w:val="00817B7C"/>
    <w:rsid w:val="008271FD"/>
    <w:rsid w:val="008323B3"/>
    <w:rsid w:val="00837C47"/>
    <w:rsid w:val="00846834"/>
    <w:rsid w:val="00850BCE"/>
    <w:rsid w:val="00875E99"/>
    <w:rsid w:val="00881A92"/>
    <w:rsid w:val="00892FD5"/>
    <w:rsid w:val="008B2944"/>
    <w:rsid w:val="008D0022"/>
    <w:rsid w:val="008D0AD5"/>
    <w:rsid w:val="008D7DD8"/>
    <w:rsid w:val="008F5768"/>
    <w:rsid w:val="00902786"/>
    <w:rsid w:val="00903872"/>
    <w:rsid w:val="00905F98"/>
    <w:rsid w:val="00906936"/>
    <w:rsid w:val="009265B0"/>
    <w:rsid w:val="009323DA"/>
    <w:rsid w:val="00935722"/>
    <w:rsid w:val="00950E8F"/>
    <w:rsid w:val="0096207A"/>
    <w:rsid w:val="00963F4D"/>
    <w:rsid w:val="009959AD"/>
    <w:rsid w:val="009A1EF0"/>
    <w:rsid w:val="009B0985"/>
    <w:rsid w:val="009B560D"/>
    <w:rsid w:val="009C34A9"/>
    <w:rsid w:val="009D3949"/>
    <w:rsid w:val="009D427C"/>
    <w:rsid w:val="00A00B64"/>
    <w:rsid w:val="00A02823"/>
    <w:rsid w:val="00A07368"/>
    <w:rsid w:val="00A13231"/>
    <w:rsid w:val="00A13EC3"/>
    <w:rsid w:val="00A267B3"/>
    <w:rsid w:val="00A55AF3"/>
    <w:rsid w:val="00A56BB9"/>
    <w:rsid w:val="00A85C2E"/>
    <w:rsid w:val="00A86021"/>
    <w:rsid w:val="00AA7B59"/>
    <w:rsid w:val="00AC553F"/>
    <w:rsid w:val="00AE0251"/>
    <w:rsid w:val="00AF1970"/>
    <w:rsid w:val="00B049F9"/>
    <w:rsid w:val="00B0562F"/>
    <w:rsid w:val="00B07E1E"/>
    <w:rsid w:val="00B119E4"/>
    <w:rsid w:val="00B121D0"/>
    <w:rsid w:val="00B3574C"/>
    <w:rsid w:val="00B37AA2"/>
    <w:rsid w:val="00B5583C"/>
    <w:rsid w:val="00B65BCE"/>
    <w:rsid w:val="00B677F0"/>
    <w:rsid w:val="00B759CE"/>
    <w:rsid w:val="00BA6855"/>
    <w:rsid w:val="00BB07E3"/>
    <w:rsid w:val="00BB3738"/>
    <w:rsid w:val="00BD3FBA"/>
    <w:rsid w:val="00BE6072"/>
    <w:rsid w:val="00BF006C"/>
    <w:rsid w:val="00C27B1C"/>
    <w:rsid w:val="00C41079"/>
    <w:rsid w:val="00C65BFE"/>
    <w:rsid w:val="00C76217"/>
    <w:rsid w:val="00C81605"/>
    <w:rsid w:val="00C91621"/>
    <w:rsid w:val="00C92D29"/>
    <w:rsid w:val="00CA7842"/>
    <w:rsid w:val="00CA7BC0"/>
    <w:rsid w:val="00CB2584"/>
    <w:rsid w:val="00CB2D1D"/>
    <w:rsid w:val="00CC661C"/>
    <w:rsid w:val="00CE4B02"/>
    <w:rsid w:val="00CF78E7"/>
    <w:rsid w:val="00D04187"/>
    <w:rsid w:val="00D144C4"/>
    <w:rsid w:val="00D1684E"/>
    <w:rsid w:val="00D20276"/>
    <w:rsid w:val="00D212E3"/>
    <w:rsid w:val="00D3733E"/>
    <w:rsid w:val="00D558C1"/>
    <w:rsid w:val="00D61DA0"/>
    <w:rsid w:val="00D67AD7"/>
    <w:rsid w:val="00D71410"/>
    <w:rsid w:val="00D75763"/>
    <w:rsid w:val="00D94782"/>
    <w:rsid w:val="00D94CDE"/>
    <w:rsid w:val="00DA0E4F"/>
    <w:rsid w:val="00DB250E"/>
    <w:rsid w:val="00DB3811"/>
    <w:rsid w:val="00DB3C39"/>
    <w:rsid w:val="00DB5BD5"/>
    <w:rsid w:val="00DC6116"/>
    <w:rsid w:val="00DF1D43"/>
    <w:rsid w:val="00DF6EDB"/>
    <w:rsid w:val="00E02B96"/>
    <w:rsid w:val="00E365DE"/>
    <w:rsid w:val="00E416FA"/>
    <w:rsid w:val="00E424BD"/>
    <w:rsid w:val="00E75E09"/>
    <w:rsid w:val="00EA2B7C"/>
    <w:rsid w:val="00EC2646"/>
    <w:rsid w:val="00EC2FDB"/>
    <w:rsid w:val="00EC459E"/>
    <w:rsid w:val="00EC4860"/>
    <w:rsid w:val="00ED09E6"/>
    <w:rsid w:val="00ED6901"/>
    <w:rsid w:val="00EE02F3"/>
    <w:rsid w:val="00EE3921"/>
    <w:rsid w:val="00EF009F"/>
    <w:rsid w:val="00EF21A0"/>
    <w:rsid w:val="00EF4284"/>
    <w:rsid w:val="00F00B8C"/>
    <w:rsid w:val="00F106DA"/>
    <w:rsid w:val="00F126DD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9430F"/>
    <w:rsid w:val="00FA38DA"/>
    <w:rsid w:val="00FB1728"/>
    <w:rsid w:val="00FB2EEB"/>
    <w:rsid w:val="00FB5DE3"/>
    <w:rsid w:val="00FB6642"/>
    <w:rsid w:val="00FC7724"/>
    <w:rsid w:val="00FD2712"/>
    <w:rsid w:val="00FE2D10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E6B6"/>
  <w15:docId w15:val="{69CC964E-D9FF-47A9-B060-914C08B8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Previdência</dc:creator>
  <cp:lastModifiedBy>IPSSQ - Sete Quedas</cp:lastModifiedBy>
  <cp:revision>2</cp:revision>
  <cp:lastPrinted>2026-03-09T16:02:00Z</cp:lastPrinted>
  <dcterms:created xsi:type="dcterms:W3CDTF">2026-03-12T13:09:00Z</dcterms:created>
  <dcterms:modified xsi:type="dcterms:W3CDTF">2026-03-12T13:09:00Z</dcterms:modified>
</cp:coreProperties>
</file>