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E18D" w14:textId="77777777" w:rsidR="00257911" w:rsidRDefault="00257911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195455A" w14:textId="4125C679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16C36">
        <w:rPr>
          <w:rFonts w:ascii="Times New Roman" w:eastAsia="Times New Roman" w:hAnsi="Times New Roman" w:cs="Times New Roman"/>
          <w:sz w:val="28"/>
          <w:szCs w:val="28"/>
          <w:lang w:eastAsia="pt-BR"/>
        </w:rPr>
        <w:t>Conselho Fiscal</w:t>
      </w:r>
    </w:p>
    <w:p w14:paraId="03B2B7CF" w14:textId="77777777" w:rsidR="00257911" w:rsidRPr="00416C36" w:rsidRDefault="00257911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E59CE" w14:textId="575A601B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16C36">
        <w:rPr>
          <w:rFonts w:ascii="Times New Roman" w:eastAsia="Times New Roman" w:hAnsi="Times New Roman" w:cs="Times New Roman"/>
          <w:sz w:val="28"/>
          <w:szCs w:val="28"/>
          <w:lang w:eastAsia="pt-BR"/>
        </w:rPr>
        <w:t>Ata 00</w:t>
      </w:r>
      <w:r w:rsidR="00257911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416C36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BA13F8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</w:p>
    <w:p w14:paraId="726D3A12" w14:textId="77777777" w:rsidR="00257911" w:rsidRDefault="00257911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40DFF5" w14:textId="77777777" w:rsidR="00257911" w:rsidRPr="00416C36" w:rsidRDefault="00257911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AF6EA7" w14:textId="3886F58E" w:rsidR="0005438E" w:rsidRPr="00E72AA1" w:rsidRDefault="006508A3" w:rsidP="0005438E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="0005438E">
        <w:rPr>
          <w:rFonts w:ascii="Times New Roman" w:eastAsia="Times New Roman" w:hAnsi="Times New Roman" w:cs="Times New Roman"/>
          <w:sz w:val="28"/>
          <w:szCs w:val="28"/>
          <w:lang w:eastAsia="pt-BR"/>
        </w:rPr>
        <w:t>onze</w:t>
      </w:r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proofErr w:type="gramStart"/>
      <w:r w:rsidR="0005438E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proofErr w:type="gramEnd"/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BA13F8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, à 08h</w:t>
      </w:r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0min horas, reuniram-se na sede do IPSSQ</w:t>
      </w:r>
      <w:r w:rsidR="00DA5AB7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os membros Titulares do Conselho Fiscal</w:t>
      </w:r>
      <w:r w:rsidR="00DA5AB7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do IPSSQ</w:t>
      </w:r>
      <w:r w:rsidR="00D7736F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conforme decreto Nº </w:t>
      </w:r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159</w:t>
      </w:r>
      <w:r w:rsidR="00D7736F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 </w:t>
      </w:r>
      <w:r w:rsidR="00DA5AB7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 presidida</w:t>
      </w:r>
      <w:r w:rsidR="00EA53C8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Joelba</w:t>
      </w:r>
      <w:proofErr w:type="spellEnd"/>
      <w:r w:rsidR="00E96770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Gomes</w:t>
      </w:r>
      <w:r w:rsidR="00416C36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do Conselho</w:t>
      </w:r>
      <w:r w:rsidR="00EA53C8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, com participação do</w:t>
      </w:r>
      <w:r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Sr. Marcos Roberto </w:t>
      </w:r>
      <w:proofErr w:type="spellStart"/>
      <w:r w:rsidR="00E71362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Penach</w:t>
      </w:r>
      <w:r w:rsidR="00EA53C8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i</w:t>
      </w:r>
      <w:r w:rsidR="00E71362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proofErr w:type="spellEnd"/>
      <w:r w:rsidR="00B4105B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Contador </w:t>
      </w:r>
      <w:r w:rsid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Robson </w:t>
      </w:r>
      <w:proofErr w:type="spellStart"/>
      <w:r w:rsid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Luis</w:t>
      </w:r>
      <w:proofErr w:type="spellEnd"/>
      <w:r w:rsid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Celli</w:t>
      </w:r>
      <w:proofErr w:type="spellEnd"/>
      <w:r w:rsidR="00947B7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controlador interno </w:t>
      </w:r>
      <w:r w:rsidR="00B4105B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>do Instituto</w:t>
      </w:r>
      <w:r w:rsidR="00DA5AB7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com a presenças</w:t>
      </w:r>
      <w:r w:rsidR="00EA53C8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abaixo elencadas</w:t>
      </w:r>
      <w:r w:rsidR="00DA5AB7" w:rsidRPr="00E1554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Dando início com análise dos balancetes Orçamentários da Receita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da Despesa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bem como os demais relatórios exigidos pela Legislação vigente do Conselho na LC 092/2023, Art.36, </w:t>
      </w:r>
      <w:r w:rsidR="0005438E" w:rsidRPr="00E72AA1">
        <w:rPr>
          <w:rFonts w:ascii="Verdana" w:hAnsi="Verdana"/>
          <w:sz w:val="26"/>
          <w:szCs w:val="26"/>
          <w:shd w:val="clear" w:color="auto" w:fill="FFFFFF"/>
        </w:rPr>
        <w:t xml:space="preserve">§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4º.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Balancete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Orçamentário do M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Fevereiro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02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28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02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05438E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bookmarkStart w:id="0" w:name="_Hlk198195687"/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395.463,74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Trezentos Noventa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Cinco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Sessenta Três Reais e setenta Quatro Centavos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413.368,39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treze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il,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Trezentos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Sessenta Oito R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eais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Trinta Nove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409.628,39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Nove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Seiscentos Vinte Oito Reais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Trinta Nove C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entavos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bookmarkEnd w:id="0"/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Comparativo Receita Prevista e Arrecadada do mês de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Fevereiro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6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de 01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/02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28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02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Orçada 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11.557.000,00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Onze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milhões e 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Quietos Cinquenta Sete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Sete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05438E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05438E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497.728,81</w:t>
      </w:r>
      <w:r w:rsidR="0005438E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Noventa Sete </w:t>
      </w:r>
      <w:r w:rsidR="0005438E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Setecentos Vinte Oito</w:t>
      </w:r>
      <w:r w:rsidR="0005438E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Oitenta Um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C</w:t>
      </w:r>
      <w:r w:rsidR="0005438E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entavos)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Balancete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Orçamentário do M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Março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31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3D33C1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3D33C1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3D33C1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433.522,99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trinta três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Quietos vinte dois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noventa nove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417.777,60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dezessete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il,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Setecentos setenta sete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eais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Sessenta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421.517,60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Vinte Um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Quietos dezessete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Sessenta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),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Comparativo Receita Prevista e Arrecadada do mês de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Março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2026 de 01/0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/2026 até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31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/0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/2026  Orçada 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11.557.000,00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Onze milhões e  Quietos Cinquenta Sete e se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te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3D33C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3D33C1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89.814,55</w:t>
      </w:r>
      <w:r w:rsidR="003D33C1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Oitenta Nove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33C1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Oitocentos quatorze</w:t>
      </w:r>
      <w:r w:rsidR="003D33C1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cinquenta cinco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</w:t>
      </w:r>
      <w:r w:rsidR="003D33C1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entavos)</w:t>
      </w:r>
      <w:r w:rsidR="003D33C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="0005438E" w:rsidRPr="0061233D">
        <w:rPr>
          <w:rFonts w:ascii="Times New Roman" w:eastAsia="Times New Roman" w:hAnsi="Times New Roman" w:cs="Times New Roman"/>
          <w:sz w:val="26"/>
          <w:szCs w:val="26"/>
          <w:lang w:eastAsia="pt-BR"/>
        </w:rPr>
        <w:t>Após a</w:t>
      </w:r>
      <w:r w:rsidR="0005438E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explanação dos dados pelo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Contador</w:t>
      </w:r>
      <w:r w:rsidR="0005438E"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esclarecimentos pertinentes ao conteúdo apresentado, Diretor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 informou o retorno dos investimentos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porcentagem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do m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Fevereiro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1,57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%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Março 0,</w:t>
      </w:r>
      <w:proofErr w:type="gramStart"/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35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proofErr w:type="gramEnd"/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 Conselho Fiscal deliberou sobre Parecer do Comitê de Investimento onde fo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ram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apresentado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os percentuais aplicados em cada segmento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a Política Investimento de </w:t>
      </w:r>
      <w:r w:rsidR="0005438E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, com base n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os meses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Fevereiro e Março de 2026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 Por fim, o Conselho Fiscal </w:t>
      </w:r>
      <w:r w:rsidR="0005438E" w:rsidRPr="00E72AA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APROVA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execução orçamentária </w:t>
      </w:r>
      <w:r w:rsidR="00257911">
        <w:rPr>
          <w:rFonts w:ascii="Times New Roman" w:eastAsia="Times New Roman" w:hAnsi="Times New Roman" w:cs="Times New Roman"/>
          <w:sz w:val="26"/>
          <w:szCs w:val="26"/>
          <w:lang w:eastAsia="pt-BR"/>
        </w:rPr>
        <w:t>dos meses acima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aprovação, parecer do comitê de </w:t>
      </w:r>
      <w:r w:rsidR="0005438E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>investimento. A palavra foi concedida àqueles que dela quisessem fazer uso e, não existindo manifestações, o presidente encerrou a reunião, lavrada na presente ata, lido este instrumento e assinam.</w:t>
      </w:r>
    </w:p>
    <w:p w14:paraId="594032DE" w14:textId="5234CCD7" w:rsidR="00900705" w:rsidRPr="00E1554D" w:rsidRDefault="00900705" w:rsidP="00900705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61DCAEE" w14:textId="275202A4" w:rsidR="00991013" w:rsidRPr="00416C36" w:rsidRDefault="000609BE" w:rsidP="00877998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609B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43BA8014" w14:textId="79CA5398" w:rsidR="00853888" w:rsidRDefault="00991013" w:rsidP="00967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7799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9DFDC7F" w14:textId="77777777" w:rsidR="00853888" w:rsidRPr="00877998" w:rsidRDefault="00853888" w:rsidP="00967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6293B0" w14:textId="77777777" w:rsidR="00900705" w:rsidRDefault="00900705" w:rsidP="00257911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Alberi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Hemerich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14:paraId="25283D4C" w14:textId="77777777" w:rsidR="00900705" w:rsidRPr="00FB378B" w:rsidRDefault="00900705" w:rsidP="002579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Afonso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Staniszewski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 Neto: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13C46182" w14:textId="77777777" w:rsidR="00900705" w:rsidRPr="00FB378B" w:rsidRDefault="00900705" w:rsidP="002579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Joelba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 Gomes</w:t>
      </w:r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</w:p>
    <w:p w14:paraId="6FDD63FB" w14:textId="77777777" w:rsidR="00900705" w:rsidRPr="00FB378B" w:rsidRDefault="00900705" w:rsidP="002579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Katia Regina Viana: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28A5C847" w14:textId="1B519763" w:rsidR="00E234CF" w:rsidRDefault="00900705" w:rsidP="002579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Douglas Frode de Lima</w:t>
      </w:r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7D4351F3" w14:textId="77777777" w:rsidR="00257911" w:rsidRPr="00FB378B" w:rsidRDefault="00257911" w:rsidP="0025791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Airton Trombetta</w:t>
      </w:r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B378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AABCE1E" w14:textId="77777777" w:rsidR="00257911" w:rsidRPr="00FB378B" w:rsidRDefault="00257911" w:rsidP="0025791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Maria Cristina Scapin</w:t>
      </w:r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</w:p>
    <w:p w14:paraId="4C0F0BAC" w14:textId="77777777" w:rsidR="00257911" w:rsidRPr="00FB378B" w:rsidRDefault="00257911" w:rsidP="00257911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Marcos Roberto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Penachio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ED91C33" w14:textId="783F96DA" w:rsidR="00257911" w:rsidRPr="00877998" w:rsidRDefault="00257911" w:rsidP="0025791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Robson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Celli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B378B">
        <w:rPr>
          <w:rFonts w:ascii="Times New Roman" w:hAnsi="Times New Roman" w:cs="Times New Roman"/>
          <w:sz w:val="24"/>
          <w:szCs w:val="24"/>
        </w:rPr>
        <w:t>___</w:t>
      </w:r>
    </w:p>
    <w:sectPr w:rsidR="00257911" w:rsidRPr="00877998" w:rsidSect="00E1554D">
      <w:headerReference w:type="default" r:id="rId6"/>
      <w:pgSz w:w="11906" w:h="16838"/>
      <w:pgMar w:top="1701" w:right="1558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95AC" w14:textId="77777777" w:rsidR="00A87A96" w:rsidRDefault="00A87A96" w:rsidP="00315494">
      <w:pPr>
        <w:spacing w:after="0" w:line="240" w:lineRule="auto"/>
      </w:pPr>
      <w:r>
        <w:separator/>
      </w:r>
    </w:p>
  </w:endnote>
  <w:endnote w:type="continuationSeparator" w:id="0">
    <w:p w14:paraId="1DD62D2A" w14:textId="77777777" w:rsidR="00A87A96" w:rsidRDefault="00A87A96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8E64" w14:textId="77777777" w:rsidR="00A87A96" w:rsidRDefault="00A87A96" w:rsidP="00315494">
      <w:pPr>
        <w:spacing w:after="0" w:line="240" w:lineRule="auto"/>
      </w:pPr>
      <w:r>
        <w:separator/>
      </w:r>
    </w:p>
  </w:footnote>
  <w:footnote w:type="continuationSeparator" w:id="0">
    <w:p w14:paraId="4D3E105D" w14:textId="77777777" w:rsidR="00A87A96" w:rsidRDefault="00A87A96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113521676" name="Imagem 2113521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4"/>
    <w:rsid w:val="000044B0"/>
    <w:rsid w:val="00022EA9"/>
    <w:rsid w:val="000474E8"/>
    <w:rsid w:val="000516A1"/>
    <w:rsid w:val="0005438E"/>
    <w:rsid w:val="000609BE"/>
    <w:rsid w:val="00092B3B"/>
    <w:rsid w:val="000A7394"/>
    <w:rsid w:val="000F3F2D"/>
    <w:rsid w:val="00166E72"/>
    <w:rsid w:val="00175F7D"/>
    <w:rsid w:val="00193F54"/>
    <w:rsid w:val="001B04E1"/>
    <w:rsid w:val="001E48DB"/>
    <w:rsid w:val="00224481"/>
    <w:rsid w:val="002459AD"/>
    <w:rsid w:val="00246605"/>
    <w:rsid w:val="00256562"/>
    <w:rsid w:val="00257911"/>
    <w:rsid w:val="002A1CF7"/>
    <w:rsid w:val="002A35EA"/>
    <w:rsid w:val="002C1CB2"/>
    <w:rsid w:val="002F402B"/>
    <w:rsid w:val="003055C7"/>
    <w:rsid w:val="00315494"/>
    <w:rsid w:val="00340128"/>
    <w:rsid w:val="00365410"/>
    <w:rsid w:val="00374107"/>
    <w:rsid w:val="0038418D"/>
    <w:rsid w:val="003A3330"/>
    <w:rsid w:val="003B193D"/>
    <w:rsid w:val="003D33C1"/>
    <w:rsid w:val="003D3B7F"/>
    <w:rsid w:val="003D446E"/>
    <w:rsid w:val="003E2038"/>
    <w:rsid w:val="003E3533"/>
    <w:rsid w:val="003F1253"/>
    <w:rsid w:val="003F4A83"/>
    <w:rsid w:val="003F5A23"/>
    <w:rsid w:val="00415675"/>
    <w:rsid w:val="00416C36"/>
    <w:rsid w:val="00423FDD"/>
    <w:rsid w:val="00424DBC"/>
    <w:rsid w:val="00442FC1"/>
    <w:rsid w:val="00460677"/>
    <w:rsid w:val="004660D6"/>
    <w:rsid w:val="0049021F"/>
    <w:rsid w:val="00490ADE"/>
    <w:rsid w:val="0049267D"/>
    <w:rsid w:val="004941AD"/>
    <w:rsid w:val="00497FE7"/>
    <w:rsid w:val="004E7D48"/>
    <w:rsid w:val="004F6302"/>
    <w:rsid w:val="00502F49"/>
    <w:rsid w:val="00512373"/>
    <w:rsid w:val="00516D2F"/>
    <w:rsid w:val="00566D73"/>
    <w:rsid w:val="00573020"/>
    <w:rsid w:val="00595EDC"/>
    <w:rsid w:val="005A187F"/>
    <w:rsid w:val="005B1507"/>
    <w:rsid w:val="005B20C0"/>
    <w:rsid w:val="005C0A23"/>
    <w:rsid w:val="005E0EE9"/>
    <w:rsid w:val="00640302"/>
    <w:rsid w:val="006508A3"/>
    <w:rsid w:val="00655D85"/>
    <w:rsid w:val="00657153"/>
    <w:rsid w:val="006669C0"/>
    <w:rsid w:val="00667496"/>
    <w:rsid w:val="0067297C"/>
    <w:rsid w:val="00690CD6"/>
    <w:rsid w:val="00695A79"/>
    <w:rsid w:val="006E0D1B"/>
    <w:rsid w:val="006E5E17"/>
    <w:rsid w:val="006F2C0A"/>
    <w:rsid w:val="00791861"/>
    <w:rsid w:val="007F1E1B"/>
    <w:rsid w:val="007F708D"/>
    <w:rsid w:val="0080617A"/>
    <w:rsid w:val="00811C88"/>
    <w:rsid w:val="008271FD"/>
    <w:rsid w:val="008323B3"/>
    <w:rsid w:val="00837C47"/>
    <w:rsid w:val="00846834"/>
    <w:rsid w:val="00852D28"/>
    <w:rsid w:val="00853888"/>
    <w:rsid w:val="008658CC"/>
    <w:rsid w:val="00877998"/>
    <w:rsid w:val="00890E32"/>
    <w:rsid w:val="00892FD5"/>
    <w:rsid w:val="008F5768"/>
    <w:rsid w:val="008F79F8"/>
    <w:rsid w:val="00900705"/>
    <w:rsid w:val="00902786"/>
    <w:rsid w:val="00905F98"/>
    <w:rsid w:val="00916172"/>
    <w:rsid w:val="00935722"/>
    <w:rsid w:val="00947B79"/>
    <w:rsid w:val="00963F4D"/>
    <w:rsid w:val="00965106"/>
    <w:rsid w:val="009675F6"/>
    <w:rsid w:val="009909A5"/>
    <w:rsid w:val="00991013"/>
    <w:rsid w:val="009A1EF0"/>
    <w:rsid w:val="009A7CF4"/>
    <w:rsid w:val="009B0985"/>
    <w:rsid w:val="009B560D"/>
    <w:rsid w:val="009E3AC3"/>
    <w:rsid w:val="009E3B96"/>
    <w:rsid w:val="009F0318"/>
    <w:rsid w:val="00A07368"/>
    <w:rsid w:val="00A13EC3"/>
    <w:rsid w:val="00A267B3"/>
    <w:rsid w:val="00A70714"/>
    <w:rsid w:val="00A735DF"/>
    <w:rsid w:val="00A85C2E"/>
    <w:rsid w:val="00A87A96"/>
    <w:rsid w:val="00A945DC"/>
    <w:rsid w:val="00AA7B59"/>
    <w:rsid w:val="00AB3AEC"/>
    <w:rsid w:val="00AC4A0F"/>
    <w:rsid w:val="00AD7787"/>
    <w:rsid w:val="00AF1970"/>
    <w:rsid w:val="00B0562F"/>
    <w:rsid w:val="00B4105B"/>
    <w:rsid w:val="00B677F0"/>
    <w:rsid w:val="00B759CE"/>
    <w:rsid w:val="00B92EF6"/>
    <w:rsid w:val="00BA13F8"/>
    <w:rsid w:val="00C1373F"/>
    <w:rsid w:val="00C27B1C"/>
    <w:rsid w:val="00C34368"/>
    <w:rsid w:val="00C411EA"/>
    <w:rsid w:val="00C50391"/>
    <w:rsid w:val="00C74B93"/>
    <w:rsid w:val="00C7757D"/>
    <w:rsid w:val="00CA7842"/>
    <w:rsid w:val="00CC6CE2"/>
    <w:rsid w:val="00CD7072"/>
    <w:rsid w:val="00D144C4"/>
    <w:rsid w:val="00D61DA0"/>
    <w:rsid w:val="00D71410"/>
    <w:rsid w:val="00D75763"/>
    <w:rsid w:val="00D7736F"/>
    <w:rsid w:val="00D77C51"/>
    <w:rsid w:val="00DA5AB7"/>
    <w:rsid w:val="00DB22EE"/>
    <w:rsid w:val="00DB250E"/>
    <w:rsid w:val="00DB3811"/>
    <w:rsid w:val="00DF6EDB"/>
    <w:rsid w:val="00E02B96"/>
    <w:rsid w:val="00E10EB5"/>
    <w:rsid w:val="00E1554D"/>
    <w:rsid w:val="00E234CF"/>
    <w:rsid w:val="00E3048E"/>
    <w:rsid w:val="00E42D08"/>
    <w:rsid w:val="00E47A63"/>
    <w:rsid w:val="00E70978"/>
    <w:rsid w:val="00E71362"/>
    <w:rsid w:val="00E72BAC"/>
    <w:rsid w:val="00E75E55"/>
    <w:rsid w:val="00E930A7"/>
    <w:rsid w:val="00E93AC0"/>
    <w:rsid w:val="00E96770"/>
    <w:rsid w:val="00EA0C3B"/>
    <w:rsid w:val="00EA53C8"/>
    <w:rsid w:val="00EB2417"/>
    <w:rsid w:val="00EE3921"/>
    <w:rsid w:val="00F00B8C"/>
    <w:rsid w:val="00F106DA"/>
    <w:rsid w:val="00F129F1"/>
    <w:rsid w:val="00F2567C"/>
    <w:rsid w:val="00F2626C"/>
    <w:rsid w:val="00F27D67"/>
    <w:rsid w:val="00FA69D3"/>
    <w:rsid w:val="00FB5DE3"/>
    <w:rsid w:val="00FB6642"/>
    <w:rsid w:val="00FC1FC4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3D6654D5-59C0-4830-8469-88FBA70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2026-05-08T18:53:00Z</cp:lastPrinted>
  <dcterms:created xsi:type="dcterms:W3CDTF">2026-05-08T18:53:00Z</dcterms:created>
  <dcterms:modified xsi:type="dcterms:W3CDTF">2026-05-08T18:53:00Z</dcterms:modified>
</cp:coreProperties>
</file>