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455A" w14:textId="313ED0C1" w:rsidR="006508A3" w:rsidRPr="00FB378B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Conselho Fiscal</w:t>
      </w:r>
    </w:p>
    <w:p w14:paraId="7A71FA42" w14:textId="77777777" w:rsidR="008128FB" w:rsidRPr="00FB378B" w:rsidRDefault="008128F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0EE59CE" w14:textId="3EC994BC" w:rsidR="006508A3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Ata 0</w:t>
      </w:r>
      <w:r w:rsidR="003C1B86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6</w:t>
      </w: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/202</w:t>
      </w:r>
      <w:r w:rsidR="003C1B86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</w:p>
    <w:p w14:paraId="17A8AE85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67BF304" w14:textId="23F23BF4" w:rsidR="00FB378B" w:rsidRPr="00E72AA1" w:rsidRDefault="00FB378B" w:rsidP="00FB378B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Aos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Quinze dias</w:t>
      </w:r>
      <w:r w:rsidR="00BF2FE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setembro</w:t>
      </w:r>
      <w:r w:rsidR="00180A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dois mil e vinte </w:t>
      </w:r>
      <w:r w:rsidR="008128FB">
        <w:rPr>
          <w:rFonts w:ascii="Times New Roman" w:eastAsia="Times New Roman" w:hAnsi="Times New Roman" w:cs="Times New Roman"/>
          <w:sz w:val="26"/>
          <w:szCs w:val="26"/>
          <w:lang w:eastAsia="pt-BR"/>
        </w:rPr>
        <w:t>cinco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à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08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h</w:t>
      </w:r>
      <w:r w:rsidR="00992FB2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0min horas, reuniram-se na sede do IPSSQ, os membros Titulares do Conselho Fiscal do IPSSQ, conforme decreto Nº 1</w:t>
      </w:r>
      <w:r w:rsidR="00557F9A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9/202</w:t>
      </w:r>
      <w:r w:rsidR="00557F9A">
        <w:rPr>
          <w:rFonts w:ascii="Times New Roman" w:eastAsia="Times New Roman" w:hAnsi="Times New Roman" w:cs="Times New Roman"/>
          <w:sz w:val="26"/>
          <w:szCs w:val="26"/>
          <w:lang w:eastAsia="pt-BR"/>
        </w:rPr>
        <w:t>4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A Reunião presidida por </w:t>
      </w:r>
      <w:proofErr w:type="spellStart"/>
      <w:r w:rsidR="0084207C">
        <w:rPr>
          <w:rFonts w:ascii="Times New Roman" w:eastAsia="Times New Roman" w:hAnsi="Times New Roman" w:cs="Times New Roman"/>
          <w:sz w:val="26"/>
          <w:szCs w:val="26"/>
          <w:lang w:eastAsia="pt-BR"/>
        </w:rPr>
        <w:t>Joelba</w:t>
      </w:r>
      <w:proofErr w:type="spellEnd"/>
      <w:r w:rsidR="0084207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Ferreira Gomes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8128FB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Conselho, com participação do Sr. Marcos Roberto </w:t>
      </w:r>
      <w:proofErr w:type="spellStart"/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Penachio</w:t>
      </w:r>
      <w:proofErr w:type="spellEnd"/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Contador do Instituto e com a presença abaixo elencadas. Dando início com análise dos balancetes Orçamentários da Receita e da Despesa, bem como os demais relatórios exigidos pela Legislação vigente do Conselho na LC 092/2023, Art.36, </w:t>
      </w:r>
      <w:r w:rsidRPr="00E72AA1">
        <w:rPr>
          <w:rFonts w:ascii="Verdana" w:hAnsi="Verdana"/>
          <w:sz w:val="26"/>
          <w:szCs w:val="26"/>
          <w:shd w:val="clear" w:color="auto" w:fill="FFFFFF"/>
        </w:rPr>
        <w:t xml:space="preserve">§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4º. Balancete Orçamentário do M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ês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245551">
        <w:rPr>
          <w:rFonts w:ascii="Times New Roman" w:eastAsia="Times New Roman" w:hAnsi="Times New Roman" w:cs="Times New Roman"/>
          <w:sz w:val="26"/>
          <w:szCs w:val="26"/>
          <w:lang w:eastAsia="pt-BR"/>
        </w:rPr>
        <w:t>Agosto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comparativo da despesa autorizada/realizada 01/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="00245551">
        <w:rPr>
          <w:rFonts w:ascii="Times New Roman" w:eastAsia="Times New Roman" w:hAnsi="Times New Roman" w:cs="Times New Roman"/>
          <w:sz w:val="26"/>
          <w:szCs w:val="26"/>
          <w:lang w:eastAsia="pt-BR"/>
        </w:rPr>
        <w:t>8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/202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até 3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1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/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="00245551">
        <w:rPr>
          <w:rFonts w:ascii="Times New Roman" w:eastAsia="Times New Roman" w:hAnsi="Times New Roman" w:cs="Times New Roman"/>
          <w:sz w:val="26"/>
          <w:szCs w:val="26"/>
          <w:lang w:eastAsia="pt-BR"/>
        </w:rPr>
        <w:t>8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/</w:t>
      </w:r>
      <w:r w:rsidRPr="00814EA6">
        <w:rPr>
          <w:rFonts w:ascii="Times New Roman" w:eastAsia="Times New Roman" w:hAnsi="Times New Roman" w:cs="Times New Roman"/>
          <w:sz w:val="26"/>
          <w:szCs w:val="26"/>
          <w:lang w:eastAsia="pt-BR"/>
        </w:rPr>
        <w:t>202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814E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empenhado </w:t>
      </w:r>
      <w:bookmarkStart w:id="0" w:name="_Hlk198195687"/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R$: </w:t>
      </w:r>
      <w:r w:rsidR="00245551">
        <w:rPr>
          <w:rFonts w:ascii="Times New Roman" w:eastAsia="Times New Roman" w:hAnsi="Times New Roman" w:cs="Times New Roman"/>
          <w:sz w:val="26"/>
          <w:szCs w:val="26"/>
          <w:lang w:eastAsia="pt-BR"/>
        </w:rPr>
        <w:t>360.004,84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A518B7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(</w:t>
      </w:r>
      <w:r w:rsidR="00245551">
        <w:rPr>
          <w:rFonts w:ascii="Times New Roman" w:eastAsia="Times New Roman" w:hAnsi="Times New Roman" w:cs="Times New Roman"/>
          <w:sz w:val="26"/>
          <w:szCs w:val="26"/>
          <w:lang w:eastAsia="pt-BR"/>
        </w:rPr>
        <w:t>Trezentos Sessenta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24555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quatro 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reais e </w:t>
      </w:r>
      <w:r w:rsidR="00245551">
        <w:rPr>
          <w:rFonts w:ascii="Times New Roman" w:eastAsia="Times New Roman" w:hAnsi="Times New Roman" w:cs="Times New Roman"/>
          <w:sz w:val="26"/>
          <w:szCs w:val="26"/>
          <w:lang w:eastAsia="pt-BR"/>
        </w:rPr>
        <w:t>oitenta quatro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centavos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) liquidado R$ </w:t>
      </w:r>
      <w:r w:rsidR="00245551">
        <w:rPr>
          <w:rFonts w:ascii="Times New Roman" w:eastAsia="Times New Roman" w:hAnsi="Times New Roman" w:cs="Times New Roman"/>
          <w:sz w:val="26"/>
          <w:szCs w:val="26"/>
          <w:lang w:eastAsia="pt-BR"/>
        </w:rPr>
        <w:t>378.454,89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trezentos </w:t>
      </w:r>
      <w:r w:rsidR="00245551">
        <w:rPr>
          <w:rFonts w:ascii="Times New Roman" w:eastAsia="Times New Roman" w:hAnsi="Times New Roman" w:cs="Times New Roman"/>
          <w:sz w:val="26"/>
          <w:szCs w:val="26"/>
          <w:lang w:eastAsia="pt-BR"/>
        </w:rPr>
        <w:t>setenta oito</w:t>
      </w:r>
      <w:r w:rsidR="00E72AA1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245551">
        <w:rPr>
          <w:rFonts w:ascii="Times New Roman" w:eastAsia="Times New Roman" w:hAnsi="Times New Roman" w:cs="Times New Roman"/>
          <w:sz w:val="26"/>
          <w:szCs w:val="26"/>
          <w:lang w:eastAsia="pt-BR"/>
        </w:rPr>
        <w:t>quatrocentos cinquenta quatro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reais</w:t>
      </w:r>
      <w:r w:rsidR="00EB205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oitenta nove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EB205A">
        <w:rPr>
          <w:rFonts w:ascii="Times New Roman" w:eastAsia="Times New Roman" w:hAnsi="Times New Roman" w:cs="Times New Roman"/>
          <w:sz w:val="26"/>
          <w:szCs w:val="26"/>
          <w:lang w:eastAsia="pt-BR"/>
        </w:rPr>
        <w:t>centavos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) e pago R$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379.024,91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trezentos setenta nove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BF59AC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vinte quatro</w:t>
      </w:r>
      <w:r w:rsidR="00BF59AC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noventa um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centavos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)</w:t>
      </w:r>
      <w:bookmarkEnd w:id="0"/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>Comparativo Receita Prevista e Arrecadada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mês de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Agosto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2025</w:t>
      </w:r>
      <w:r w:rsid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>01/0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8</w:t>
      </w:r>
      <w:r w:rsid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/2025 até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3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1</w:t>
      </w:r>
      <w:r w:rsid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>/0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8</w:t>
      </w:r>
      <w:r w:rsid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>/2025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Orçada 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R$: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9.806.000,00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>nove milhões e  oitocentos e seis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mil)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Arrecadada 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R$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528.047,99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quietos vinte oito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quarenta sete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noventa nove 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>centavos)</w:t>
      </w:r>
      <w:r w:rsidR="004247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</w:t>
      </w:r>
      <w:r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>Após a</w:t>
      </w:r>
      <w:r w:rsidRPr="00814E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explanação dos dados pelo Contador e esclarecimentos pertinentes ao conteúdo apresentado, Diretor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 informou o retorno dos investimentos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 porcentagem 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do m</w:t>
      </w:r>
      <w:r w:rsidR="003D2A74">
        <w:rPr>
          <w:rFonts w:ascii="Times New Roman" w:eastAsia="Times New Roman" w:hAnsi="Times New Roman" w:cs="Times New Roman"/>
          <w:sz w:val="26"/>
          <w:szCs w:val="26"/>
          <w:lang w:eastAsia="pt-BR"/>
        </w:rPr>
        <w:t>ês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agosto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1,40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%, 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Conselho Fiscal deliberou sobre Parecer do Comitê de Investimento onde fo</w:t>
      </w:r>
      <w:r w:rsidR="003D2A74">
        <w:rPr>
          <w:rFonts w:ascii="Times New Roman" w:eastAsia="Times New Roman" w:hAnsi="Times New Roman" w:cs="Times New Roman"/>
          <w:sz w:val="26"/>
          <w:szCs w:val="26"/>
          <w:lang w:eastAsia="pt-BR"/>
        </w:rPr>
        <w:t>ram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apresentado</w:t>
      </w:r>
      <w:r w:rsidR="003D2A74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3D2A74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os percentuais aplicados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 cada segmento</w:t>
      </w:r>
      <w:r w:rsidR="003D2A74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conforme a Política Investimento de </w:t>
      </w:r>
      <w:r w:rsidR="00F34ACA">
        <w:rPr>
          <w:rFonts w:ascii="Times New Roman" w:eastAsia="Times New Roman" w:hAnsi="Times New Roman" w:cs="Times New Roman"/>
          <w:sz w:val="26"/>
          <w:szCs w:val="26"/>
          <w:lang w:eastAsia="pt-BR"/>
        </w:rPr>
        <w:t>2025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com base </w:t>
      </w:r>
      <w:r w:rsidR="003D2A74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no m</w:t>
      </w:r>
      <w:r w:rsidR="0043532B">
        <w:rPr>
          <w:rFonts w:ascii="Times New Roman" w:eastAsia="Times New Roman" w:hAnsi="Times New Roman" w:cs="Times New Roman"/>
          <w:sz w:val="26"/>
          <w:szCs w:val="26"/>
          <w:lang w:eastAsia="pt-BR"/>
        </w:rPr>
        <w:t>ês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agosto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 Por fim, o Conselho Fiscal </w:t>
      </w:r>
      <w:r w:rsidRPr="00E72AA1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APROVA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execução orçamentária 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no</w:t>
      </w:r>
      <w:r w:rsidR="003D2A7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mês de </w:t>
      </w:r>
      <w:r w:rsidR="00584B0B">
        <w:rPr>
          <w:rFonts w:ascii="Times New Roman" w:eastAsia="Times New Roman" w:hAnsi="Times New Roman" w:cs="Times New Roman"/>
          <w:sz w:val="26"/>
          <w:szCs w:val="26"/>
          <w:lang w:eastAsia="pt-BR"/>
        </w:rPr>
        <w:t>agosto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, aprovação, parecer do comitê de investimento. A palavra foi concedida àqueles que dela quisessem fazer uso e, não existindo manifestações, o presidente encerrou a reunião, lavrada na presente ata, lido este instrumento e assinam.</w:t>
      </w:r>
    </w:p>
    <w:p w14:paraId="2C26A05E" w14:textId="77777777" w:rsidR="00FB378B" w:rsidRDefault="00FB378B" w:rsidP="00FB378B">
      <w:pPr>
        <w:shd w:val="clear" w:color="auto" w:fill="FFFFFF"/>
        <w:spacing w:after="150" w:line="280" w:lineRule="atLeast"/>
        <w:jc w:val="both"/>
      </w:pPr>
    </w:p>
    <w:p w14:paraId="3FD48A40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157DEAB6" w14:textId="07E26430" w:rsidR="00B65021" w:rsidRDefault="00991013" w:rsidP="00B65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Alberi </w:t>
      </w:r>
      <w:proofErr w:type="spellStart"/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>Hemerich</w:t>
      </w:r>
      <w:proofErr w:type="spellEnd"/>
      <w:r w:rsidR="00E234CF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34CF" w:rsidRPr="00FB378B">
        <w:rPr>
          <w:rFonts w:ascii="Times New Roman" w:hAnsi="Times New Roman" w:cs="Times New Roman"/>
          <w:sz w:val="24"/>
          <w:szCs w:val="24"/>
        </w:rPr>
        <w:t xml:space="preserve"> _</w:t>
      </w:r>
      <w:r w:rsidR="00DA5AB7" w:rsidRPr="00FB378B">
        <w:rPr>
          <w:rFonts w:ascii="Times New Roman" w:hAnsi="Times New Roman" w:cs="Times New Roman"/>
          <w:sz w:val="24"/>
          <w:szCs w:val="24"/>
        </w:rPr>
        <w:t>_________________</w:t>
      </w:r>
      <w:r w:rsidR="00E234CF" w:rsidRPr="00FB378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</w:t>
      </w:r>
      <w:r w:rsidR="00E234CF" w:rsidRPr="00FB378B">
        <w:rPr>
          <w:rFonts w:ascii="Times New Roman" w:hAnsi="Times New Roman" w:cs="Times New Roman"/>
          <w:sz w:val="24"/>
          <w:szCs w:val="24"/>
        </w:rPr>
        <w:t>_</w:t>
      </w:r>
    </w:p>
    <w:p w14:paraId="132A36BE" w14:textId="77777777" w:rsidR="00FB378B" w:rsidRPr="00FB378B" w:rsidRDefault="00FB378B" w:rsidP="00B65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3E642" w14:textId="2F32A501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Afonso </w:t>
      </w:r>
      <w:proofErr w:type="spellStart"/>
      <w:r w:rsidRPr="00FB378B">
        <w:rPr>
          <w:rFonts w:ascii="Times New Roman" w:hAnsi="Times New Roman" w:cs="Times New Roman"/>
          <w:b/>
          <w:bCs/>
          <w:sz w:val="24"/>
          <w:szCs w:val="24"/>
        </w:rPr>
        <w:t>Staniszewski</w:t>
      </w:r>
      <w:proofErr w:type="spellEnd"/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 Neto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B378B">
        <w:rPr>
          <w:rFonts w:ascii="Times New Roman" w:hAnsi="Times New Roman" w:cs="Times New Roman"/>
          <w:sz w:val="24"/>
          <w:szCs w:val="24"/>
        </w:rPr>
        <w:t>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91552B6" w14:textId="24DD31A6" w:rsidR="009F0318" w:rsidRPr="00FB378B" w:rsidRDefault="00BF2FE5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Joelba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Ferreira Gomes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A5AB7" w:rsidRPr="00FB378B">
        <w:rPr>
          <w:rFonts w:ascii="Times New Roman" w:hAnsi="Times New Roman" w:cs="Times New Roman"/>
          <w:sz w:val="24"/>
          <w:szCs w:val="24"/>
        </w:rPr>
        <w:t>__________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</w:t>
      </w:r>
      <w:r w:rsidR="0061233D">
        <w:rPr>
          <w:rFonts w:ascii="Times New Roman" w:hAnsi="Times New Roman" w:cs="Times New Roman"/>
          <w:sz w:val="24"/>
          <w:szCs w:val="24"/>
        </w:rPr>
        <w:t>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</w:t>
      </w:r>
    </w:p>
    <w:p w14:paraId="0212D6B4" w14:textId="2F5F20DF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>Katia Regina Viana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FB378B">
        <w:rPr>
          <w:rFonts w:ascii="Times New Roman" w:hAnsi="Times New Roman" w:cs="Times New Roman"/>
          <w:sz w:val="24"/>
          <w:szCs w:val="24"/>
        </w:rPr>
        <w:t>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A5C847" w14:textId="471FBC50" w:rsidR="00E234CF" w:rsidRPr="00FB378B" w:rsidRDefault="00DA5AB7" w:rsidP="00B650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>Marinalva Barbosa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</w:t>
      </w:r>
      <w:r w:rsidRPr="00FB378B">
        <w:rPr>
          <w:rFonts w:ascii="Times New Roman" w:hAnsi="Times New Roman" w:cs="Times New Roman"/>
          <w:sz w:val="24"/>
          <w:szCs w:val="24"/>
        </w:rPr>
        <w:t>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E234CF" w:rsidRPr="00FB378B" w:rsidSect="00B65021">
      <w:headerReference w:type="default" r:id="rId6"/>
      <w:pgSz w:w="11906" w:h="16838"/>
      <w:pgMar w:top="1701" w:right="1558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3ED41" w14:textId="77777777" w:rsidR="006A6562" w:rsidRDefault="006A6562" w:rsidP="00315494">
      <w:pPr>
        <w:spacing w:after="0" w:line="240" w:lineRule="auto"/>
      </w:pPr>
      <w:r>
        <w:separator/>
      </w:r>
    </w:p>
  </w:endnote>
  <w:endnote w:type="continuationSeparator" w:id="0">
    <w:p w14:paraId="6C3D7099" w14:textId="77777777" w:rsidR="006A6562" w:rsidRDefault="006A6562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71B4F" w14:textId="77777777" w:rsidR="006A6562" w:rsidRDefault="006A6562" w:rsidP="00315494">
      <w:pPr>
        <w:spacing w:after="0" w:line="240" w:lineRule="auto"/>
      </w:pPr>
      <w:r>
        <w:separator/>
      </w:r>
    </w:p>
  </w:footnote>
  <w:footnote w:type="continuationSeparator" w:id="0">
    <w:p w14:paraId="501184BE" w14:textId="77777777" w:rsidR="006A6562" w:rsidRDefault="006A6562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FF6E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2ADF2F" wp14:editId="11C0CE1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</w:t>
    </w:r>
    <w:r w:rsidR="00E234CF"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 xml:space="preserve">           </w:t>
    </w:r>
    <w:r w:rsidRPr="000C177F">
      <w:rPr>
        <w:b/>
        <w:i/>
        <w:sz w:val="20"/>
        <w:szCs w:val="20"/>
      </w:rPr>
      <w:t>ESTADO DE MATO GROSSO DO SUL</w:t>
    </w:r>
  </w:p>
  <w:p w14:paraId="7969DA14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</w:t>
    </w:r>
    <w:r w:rsidR="00E234CF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</w:t>
    </w:r>
    <w:r w:rsidR="00E234CF">
      <w:rPr>
        <w:b/>
        <w:sz w:val="20"/>
        <w:szCs w:val="20"/>
      </w:rPr>
      <w:t xml:space="preserve"> </w:t>
    </w:r>
    <w:r w:rsidRPr="000C177F">
      <w:rPr>
        <w:b/>
        <w:sz w:val="18"/>
        <w:szCs w:val="18"/>
      </w:rPr>
      <w:t xml:space="preserve">IPSSQ – INSTITUTO DE PREVIDÊNCIA SOCIAL </w:t>
    </w:r>
  </w:p>
  <w:p w14:paraId="6CE0172A" w14:textId="6FAF9805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="00E234CF">
      <w:rPr>
        <w:sz w:val="18"/>
        <w:szCs w:val="18"/>
      </w:rPr>
      <w:t xml:space="preserve">    </w:t>
    </w:r>
    <w:r w:rsidRPr="000C177F">
      <w:rPr>
        <w:b/>
        <w:sz w:val="18"/>
        <w:szCs w:val="18"/>
      </w:rPr>
      <w:t xml:space="preserve"> </w:t>
    </w:r>
    <w:r w:rsidR="000F3F2D">
      <w:rPr>
        <w:b/>
        <w:sz w:val="18"/>
        <w:szCs w:val="18"/>
      </w:rPr>
      <w:t xml:space="preserve"> </w:t>
    </w:r>
    <w:r w:rsidR="00E234CF">
      <w:rPr>
        <w:b/>
        <w:sz w:val="18"/>
        <w:szCs w:val="18"/>
      </w:rPr>
      <w:t xml:space="preserve"> </w:t>
    </w:r>
    <w:r w:rsidRPr="000C177F">
      <w:rPr>
        <w:b/>
        <w:sz w:val="18"/>
        <w:szCs w:val="18"/>
      </w:rPr>
      <w:t>DOS SERVIDORES DO MUNICIPIO DE SETE QUEDAS-MS</w:t>
    </w:r>
  </w:p>
  <w:p w14:paraId="6BE5A7A8" w14:textId="3291ECF2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="00E234CF">
      <w:rPr>
        <w:sz w:val="18"/>
        <w:szCs w:val="18"/>
      </w:rPr>
      <w:t xml:space="preserve"> </w:t>
    </w:r>
    <w:r w:rsidR="000F3F2D">
      <w:rPr>
        <w:sz w:val="18"/>
        <w:szCs w:val="18"/>
      </w:rPr>
      <w:t xml:space="preserve">  </w:t>
    </w:r>
    <w:r w:rsidR="00E234CF">
      <w:rPr>
        <w:sz w:val="18"/>
        <w:szCs w:val="18"/>
      </w:rPr>
      <w:t xml:space="preserve">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45DCC8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94"/>
    <w:rsid w:val="000044B0"/>
    <w:rsid w:val="00022EA9"/>
    <w:rsid w:val="000474E8"/>
    <w:rsid w:val="000504EB"/>
    <w:rsid w:val="000516A1"/>
    <w:rsid w:val="00073049"/>
    <w:rsid w:val="000866D3"/>
    <w:rsid w:val="00092B3B"/>
    <w:rsid w:val="00097048"/>
    <w:rsid w:val="000A7394"/>
    <w:rsid w:val="000C786D"/>
    <w:rsid w:val="000F3F2D"/>
    <w:rsid w:val="00107824"/>
    <w:rsid w:val="001119A4"/>
    <w:rsid w:val="00130CAB"/>
    <w:rsid w:val="00136071"/>
    <w:rsid w:val="001361A6"/>
    <w:rsid w:val="00166E72"/>
    <w:rsid w:val="00175F7D"/>
    <w:rsid w:val="00180A50"/>
    <w:rsid w:val="00193F54"/>
    <w:rsid w:val="001A70BE"/>
    <w:rsid w:val="001B04E1"/>
    <w:rsid w:val="001E48DB"/>
    <w:rsid w:val="00205D63"/>
    <w:rsid w:val="002339A7"/>
    <w:rsid w:val="00243C28"/>
    <w:rsid w:val="00245551"/>
    <w:rsid w:val="002459AD"/>
    <w:rsid w:val="00246605"/>
    <w:rsid w:val="00256562"/>
    <w:rsid w:val="002A1CF7"/>
    <w:rsid w:val="002A35EA"/>
    <w:rsid w:val="002C1CB2"/>
    <w:rsid w:val="002F402B"/>
    <w:rsid w:val="003055C7"/>
    <w:rsid w:val="00315494"/>
    <w:rsid w:val="00324831"/>
    <w:rsid w:val="00340128"/>
    <w:rsid w:val="00340D71"/>
    <w:rsid w:val="00365410"/>
    <w:rsid w:val="00374107"/>
    <w:rsid w:val="0038418D"/>
    <w:rsid w:val="00396D98"/>
    <w:rsid w:val="003A3330"/>
    <w:rsid w:val="003B193D"/>
    <w:rsid w:val="003C1B86"/>
    <w:rsid w:val="003D2A74"/>
    <w:rsid w:val="003D446E"/>
    <w:rsid w:val="003E2038"/>
    <w:rsid w:val="003F1253"/>
    <w:rsid w:val="003F5A23"/>
    <w:rsid w:val="00415675"/>
    <w:rsid w:val="00416C36"/>
    <w:rsid w:val="00423FDD"/>
    <w:rsid w:val="0042476A"/>
    <w:rsid w:val="00424DBC"/>
    <w:rsid w:val="0043532B"/>
    <w:rsid w:val="00442FC1"/>
    <w:rsid w:val="00460677"/>
    <w:rsid w:val="004617BD"/>
    <w:rsid w:val="0048770D"/>
    <w:rsid w:val="0049021F"/>
    <w:rsid w:val="00490ADE"/>
    <w:rsid w:val="0049267D"/>
    <w:rsid w:val="00497FE7"/>
    <w:rsid w:val="004E7D48"/>
    <w:rsid w:val="004F6302"/>
    <w:rsid w:val="00502F49"/>
    <w:rsid w:val="00512373"/>
    <w:rsid w:val="00516D2F"/>
    <w:rsid w:val="00521B2B"/>
    <w:rsid w:val="00536041"/>
    <w:rsid w:val="0055029D"/>
    <w:rsid w:val="00557F9A"/>
    <w:rsid w:val="00566D73"/>
    <w:rsid w:val="00573020"/>
    <w:rsid w:val="00576EA7"/>
    <w:rsid w:val="00584B0B"/>
    <w:rsid w:val="00595EDC"/>
    <w:rsid w:val="005A187F"/>
    <w:rsid w:val="005B1507"/>
    <w:rsid w:val="005B20C0"/>
    <w:rsid w:val="005C0559"/>
    <w:rsid w:val="005C0A23"/>
    <w:rsid w:val="005E0EE9"/>
    <w:rsid w:val="005E5777"/>
    <w:rsid w:val="005F599F"/>
    <w:rsid w:val="0061233D"/>
    <w:rsid w:val="006135C8"/>
    <w:rsid w:val="00640302"/>
    <w:rsid w:val="006508A3"/>
    <w:rsid w:val="00657153"/>
    <w:rsid w:val="006669C0"/>
    <w:rsid w:val="00667496"/>
    <w:rsid w:val="0067297C"/>
    <w:rsid w:val="006810CF"/>
    <w:rsid w:val="00690CD6"/>
    <w:rsid w:val="00695A79"/>
    <w:rsid w:val="006A6562"/>
    <w:rsid w:val="006D0195"/>
    <w:rsid w:val="006E0D1B"/>
    <w:rsid w:val="006E10C6"/>
    <w:rsid w:val="006E5E17"/>
    <w:rsid w:val="006F1B10"/>
    <w:rsid w:val="006F2C0A"/>
    <w:rsid w:val="007100C7"/>
    <w:rsid w:val="00715BA1"/>
    <w:rsid w:val="00730613"/>
    <w:rsid w:val="00791861"/>
    <w:rsid w:val="00796463"/>
    <w:rsid w:val="007B4EF6"/>
    <w:rsid w:val="007E1096"/>
    <w:rsid w:val="007F1E1B"/>
    <w:rsid w:val="007F708D"/>
    <w:rsid w:val="00803E8B"/>
    <w:rsid w:val="0080617A"/>
    <w:rsid w:val="00811C88"/>
    <w:rsid w:val="008128FB"/>
    <w:rsid w:val="00814EA6"/>
    <w:rsid w:val="00815AFA"/>
    <w:rsid w:val="008271FD"/>
    <w:rsid w:val="00830FF2"/>
    <w:rsid w:val="008323B3"/>
    <w:rsid w:val="00837C47"/>
    <w:rsid w:val="0084207C"/>
    <w:rsid w:val="00846834"/>
    <w:rsid w:val="00852D28"/>
    <w:rsid w:val="00853888"/>
    <w:rsid w:val="008658CC"/>
    <w:rsid w:val="00877998"/>
    <w:rsid w:val="00890E32"/>
    <w:rsid w:val="00892FD5"/>
    <w:rsid w:val="008C69CF"/>
    <w:rsid w:val="008D63BD"/>
    <w:rsid w:val="008F5768"/>
    <w:rsid w:val="008F79F8"/>
    <w:rsid w:val="00902786"/>
    <w:rsid w:val="00905F98"/>
    <w:rsid w:val="00916172"/>
    <w:rsid w:val="00935722"/>
    <w:rsid w:val="00946391"/>
    <w:rsid w:val="009606D7"/>
    <w:rsid w:val="00963F4D"/>
    <w:rsid w:val="00965106"/>
    <w:rsid w:val="00965BC6"/>
    <w:rsid w:val="009675F6"/>
    <w:rsid w:val="009909A5"/>
    <w:rsid w:val="00991013"/>
    <w:rsid w:val="00992FB2"/>
    <w:rsid w:val="009A1EF0"/>
    <w:rsid w:val="009A24C6"/>
    <w:rsid w:val="009A5601"/>
    <w:rsid w:val="009A7CF4"/>
    <w:rsid w:val="009B0985"/>
    <w:rsid w:val="009B4209"/>
    <w:rsid w:val="009B560D"/>
    <w:rsid w:val="009E3AC3"/>
    <w:rsid w:val="009E3B96"/>
    <w:rsid w:val="009E47F9"/>
    <w:rsid w:val="009F0318"/>
    <w:rsid w:val="00A07368"/>
    <w:rsid w:val="00A11D40"/>
    <w:rsid w:val="00A13EC3"/>
    <w:rsid w:val="00A157B3"/>
    <w:rsid w:val="00A267B3"/>
    <w:rsid w:val="00A42C33"/>
    <w:rsid w:val="00A518B7"/>
    <w:rsid w:val="00A70714"/>
    <w:rsid w:val="00A735DF"/>
    <w:rsid w:val="00A85C2E"/>
    <w:rsid w:val="00A87544"/>
    <w:rsid w:val="00A945DC"/>
    <w:rsid w:val="00AA1746"/>
    <w:rsid w:val="00AA7B59"/>
    <w:rsid w:val="00AB3AEC"/>
    <w:rsid w:val="00AB4C0B"/>
    <w:rsid w:val="00AC4A0F"/>
    <w:rsid w:val="00AD7787"/>
    <w:rsid w:val="00AF1970"/>
    <w:rsid w:val="00B0562F"/>
    <w:rsid w:val="00B337BF"/>
    <w:rsid w:val="00B4105B"/>
    <w:rsid w:val="00B46D6F"/>
    <w:rsid w:val="00B65021"/>
    <w:rsid w:val="00B66BA9"/>
    <w:rsid w:val="00B677F0"/>
    <w:rsid w:val="00B759CE"/>
    <w:rsid w:val="00B81AD1"/>
    <w:rsid w:val="00B845CF"/>
    <w:rsid w:val="00B92EF6"/>
    <w:rsid w:val="00BB6A20"/>
    <w:rsid w:val="00BC48FA"/>
    <w:rsid w:val="00BF2FE5"/>
    <w:rsid w:val="00BF59AC"/>
    <w:rsid w:val="00C27B1C"/>
    <w:rsid w:val="00C31957"/>
    <w:rsid w:val="00C34368"/>
    <w:rsid w:val="00C411EA"/>
    <w:rsid w:val="00C46EEC"/>
    <w:rsid w:val="00C664B6"/>
    <w:rsid w:val="00C72BED"/>
    <w:rsid w:val="00C74B93"/>
    <w:rsid w:val="00C7757D"/>
    <w:rsid w:val="00CA7842"/>
    <w:rsid w:val="00CB7315"/>
    <w:rsid w:val="00D0252C"/>
    <w:rsid w:val="00D144C4"/>
    <w:rsid w:val="00D35623"/>
    <w:rsid w:val="00D368D0"/>
    <w:rsid w:val="00D40FE1"/>
    <w:rsid w:val="00D61DA0"/>
    <w:rsid w:val="00D71410"/>
    <w:rsid w:val="00D75763"/>
    <w:rsid w:val="00D7736F"/>
    <w:rsid w:val="00D77C51"/>
    <w:rsid w:val="00D867D1"/>
    <w:rsid w:val="00DA5AB7"/>
    <w:rsid w:val="00DB250E"/>
    <w:rsid w:val="00DB3811"/>
    <w:rsid w:val="00DD49E8"/>
    <w:rsid w:val="00DF6EDB"/>
    <w:rsid w:val="00E02B96"/>
    <w:rsid w:val="00E10EB5"/>
    <w:rsid w:val="00E234CF"/>
    <w:rsid w:val="00E3048E"/>
    <w:rsid w:val="00E35A5F"/>
    <w:rsid w:val="00E42D08"/>
    <w:rsid w:val="00E47A63"/>
    <w:rsid w:val="00E70978"/>
    <w:rsid w:val="00E71362"/>
    <w:rsid w:val="00E72AA1"/>
    <w:rsid w:val="00E72BAC"/>
    <w:rsid w:val="00E75E55"/>
    <w:rsid w:val="00E85FCB"/>
    <w:rsid w:val="00E93AC0"/>
    <w:rsid w:val="00EA0FCB"/>
    <w:rsid w:val="00EA53C8"/>
    <w:rsid w:val="00EB205A"/>
    <w:rsid w:val="00EB2417"/>
    <w:rsid w:val="00EE12C0"/>
    <w:rsid w:val="00EE3921"/>
    <w:rsid w:val="00EF0524"/>
    <w:rsid w:val="00EF26EE"/>
    <w:rsid w:val="00F00B8C"/>
    <w:rsid w:val="00F106DA"/>
    <w:rsid w:val="00F129F1"/>
    <w:rsid w:val="00F2567C"/>
    <w:rsid w:val="00F2626C"/>
    <w:rsid w:val="00F27D67"/>
    <w:rsid w:val="00F34ACA"/>
    <w:rsid w:val="00F56709"/>
    <w:rsid w:val="00F72DAD"/>
    <w:rsid w:val="00FA69D3"/>
    <w:rsid w:val="00FB378B"/>
    <w:rsid w:val="00FB5DE3"/>
    <w:rsid w:val="00FB6642"/>
    <w:rsid w:val="00FB743D"/>
    <w:rsid w:val="00FC03DA"/>
    <w:rsid w:val="00FE2D10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3B153"/>
  <w15:docId w15:val="{3D6654D5-59C0-4830-8469-88FBA70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Previdência</dc:creator>
  <cp:lastModifiedBy>IPSSQ - Sete Quedas</cp:lastModifiedBy>
  <cp:revision>2</cp:revision>
  <cp:lastPrinted>2025-08-19T12:16:00Z</cp:lastPrinted>
  <dcterms:created xsi:type="dcterms:W3CDTF">2025-09-12T20:20:00Z</dcterms:created>
  <dcterms:modified xsi:type="dcterms:W3CDTF">2025-09-12T20:20:00Z</dcterms:modified>
</cp:coreProperties>
</file>